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NSA Template Library</w:t>
      </w:r>
    </w:p>
    <w:p>
      <w:pPr>
        <w:pStyle w:val="Heading1"/>
      </w:pPr>
      <w:r>
        <w:t>NSA Billing Disclosure Paragraph (English)</w:t>
      </w:r>
    </w:p>
    <w:p>
      <w:r>
        <w:t>As required by the No Surprises Act (NSA), patients must be provided with a clear, written disclosure that certain out-of-network services may be billed to them under specific conditions. Please use the following template to ensure compliance:</w:t>
        <w:br/>
        <w:br/>
        <w:t>‘[Provider Name] provides care as part of a network of providers. However, for certain services, you may be billed for out-of-network care. We will make every effort to inform you in advance if out-of-network providers will be involved in your care. You will be responsible only for the in-network cost-sharing amounts, as required by the No Surprises Act.’</w:t>
      </w:r>
    </w:p>
    <w:p>
      <w:pPr>
        <w:pStyle w:val="Heading1"/>
      </w:pPr>
      <w:r>
        <w:t>Good Faith Estimate Form (CMS Template)</w:t>
      </w:r>
    </w:p>
    <w:p>
      <w:r>
        <w:t>A Good Faith Estimate (GFE) must be provided for patients seeking care from out-of-network providers. This template contains all required elements per CMS guidance.</w:t>
        <w:br/>
        <w:br/>
        <w:t>Template includes:</w:t>
        <w:br/>
        <w:t>- Patient Information</w:t>
        <w:br/>
        <w:t>- Service Information</w:t>
        <w:br/>
        <w:t>- Cost Estimates</w:t>
      </w:r>
    </w:p>
    <w:p>
      <w:pPr>
        <w:pStyle w:val="Heading1"/>
      </w:pPr>
      <w:r>
        <w:t>Notice &amp; Consent Form</w:t>
      </w:r>
    </w:p>
    <w:p>
      <w:r>
        <w:t>This template is designed to inform patients of potential out-of-network care and the consequences of not consenting to out-of-network treatment.</w:t>
        <w:br/>
        <w:br/>
        <w:t>Official Model: [Form Example]</w:t>
        <w:br/>
        <w:t>Staff Checklist: [Checklist Example]</w:t>
      </w:r>
    </w:p>
    <w:p>
      <w:pPr>
        <w:pStyle w:val="Heading1"/>
      </w:pPr>
      <w:r>
        <w:t>Patient Letter Templates</w:t>
      </w:r>
    </w:p>
    <w:p>
      <w:r>
        <w:t>These letter templates are designed to notify patients about the Good Faith Estimate (GFE) variance. Please use the following formats:</w:t>
        <w:br/>
        <w:br/>
        <w:t>1. GFE Variance Notification</w:t>
        <w:br/>
        <w:t>2. GFE Acknowledgment</w:t>
      </w:r>
    </w:p>
    <w:p>
      <w:pPr/>
      <w:r>
        <w:br/>
        <w:br/>
        <w:t>MSB Reserves 2025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